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24269" w14:textId="77777777" w:rsidR="002D57D1" w:rsidRPr="002D57D1" w:rsidRDefault="00D1129E" w:rsidP="00EC5F4E">
      <w:pPr>
        <w:jc w:val="center"/>
        <w:rPr>
          <w:rFonts w:ascii="Times New Roman" w:eastAsia="DFKai-SB" w:hAnsi="Times New Roman" w:cs="Times New Roman"/>
          <w:sz w:val="32"/>
          <w:szCs w:val="28"/>
        </w:rPr>
      </w:pPr>
      <w:r w:rsidRPr="002D57D1">
        <w:rPr>
          <w:rFonts w:ascii="Times New Roman" w:eastAsia="DFKai-SB" w:hAnsi="DFKai-SB" w:cs="Times New Roman"/>
          <w:sz w:val="32"/>
          <w:szCs w:val="28"/>
        </w:rPr>
        <w:t>國立政治大學博物館學分學程</w:t>
      </w:r>
      <w:r w:rsidR="00EC5F4E">
        <w:rPr>
          <w:rFonts w:ascii="Times New Roman" w:eastAsia="DFKai-SB" w:hAnsi="Times New Roman" w:cs="Times New Roman" w:hint="eastAsia"/>
          <w:sz w:val="32"/>
          <w:szCs w:val="28"/>
        </w:rPr>
        <w:t xml:space="preserve"> </w:t>
      </w:r>
      <w:r w:rsidR="002D57D1">
        <w:rPr>
          <w:rFonts w:ascii="Times New Roman" w:eastAsia="DFKai-SB" w:hAnsi="DFKai-SB" w:cs="Times New Roman"/>
          <w:sz w:val="32"/>
          <w:szCs w:val="28"/>
        </w:rPr>
        <w:t>畢業學分審查</w:t>
      </w:r>
      <w:r w:rsidRPr="002D57D1">
        <w:rPr>
          <w:rFonts w:ascii="Times New Roman" w:eastAsia="DFKai-SB" w:hAnsi="DFKai-SB" w:cs="Times New Roman"/>
          <w:sz w:val="32"/>
          <w:szCs w:val="28"/>
        </w:rPr>
        <w:t>一覽表</w:t>
      </w:r>
    </w:p>
    <w:p w14:paraId="795A9513" w14:textId="77777777" w:rsidR="002D57D1" w:rsidRDefault="002D57D1" w:rsidP="00EC5F4E">
      <w:pPr>
        <w:spacing w:line="360" w:lineRule="auto"/>
        <w:rPr>
          <w:rFonts w:ascii="Times New Roman" w:eastAsia="DFKai-SB" w:hAnsi="DFKai-SB" w:cs="Times New Roman"/>
          <w:szCs w:val="28"/>
        </w:rPr>
      </w:pPr>
      <w:r w:rsidRPr="002D57D1">
        <w:rPr>
          <w:rFonts w:ascii="Times New Roman" w:eastAsia="DFKai-SB" w:hAnsi="DFKai-SB" w:cs="Times New Roman"/>
          <w:szCs w:val="28"/>
        </w:rPr>
        <w:t>系級：</w:t>
      </w:r>
      <w:r w:rsidRPr="002D57D1">
        <w:rPr>
          <w:rFonts w:ascii="Times New Roman" w:eastAsia="DFKai-SB" w:hAnsi="Times New Roman" w:cs="Times New Roman"/>
          <w:szCs w:val="28"/>
        </w:rPr>
        <w:t xml:space="preserve">                 </w:t>
      </w:r>
      <w:r w:rsidRPr="002D57D1">
        <w:rPr>
          <w:rFonts w:ascii="Times New Roman" w:eastAsia="DFKai-SB" w:hAnsi="DFKai-SB" w:cs="Times New Roman"/>
          <w:szCs w:val="28"/>
        </w:rPr>
        <w:t>學號：</w:t>
      </w:r>
      <w:r w:rsidRPr="002D57D1">
        <w:rPr>
          <w:rFonts w:ascii="Times New Roman" w:eastAsia="DFKai-SB" w:hAnsi="Times New Roman" w:cs="Times New Roman"/>
          <w:szCs w:val="28"/>
        </w:rPr>
        <w:t xml:space="preserve">                 </w:t>
      </w:r>
      <w:r w:rsidRPr="002D57D1">
        <w:rPr>
          <w:rFonts w:ascii="Times New Roman" w:eastAsia="DFKai-SB" w:hAnsi="DFKai-SB" w:cs="Times New Roman"/>
          <w:szCs w:val="28"/>
        </w:rPr>
        <w:t>姓名：</w:t>
      </w:r>
    </w:p>
    <w:p w14:paraId="2315FF80" w14:textId="77777777" w:rsidR="00354E73" w:rsidRPr="00DA17B5" w:rsidRDefault="00354E73" w:rsidP="002D57D1">
      <w:pPr>
        <w:spacing w:line="360" w:lineRule="auto"/>
        <w:rPr>
          <w:rFonts w:ascii="Times New Roman" w:eastAsia="DFKai-SB" w:hAnsi="Times New Roman" w:cs="Times New Roman"/>
          <w:sz w:val="22"/>
        </w:rPr>
      </w:pPr>
      <w:r>
        <w:rPr>
          <w:rFonts w:ascii="Times New Roman" w:eastAsia="DFKai-SB" w:hAnsi="Times New Roman" w:cs="Times New Roman" w:hint="eastAsia"/>
          <w:sz w:val="22"/>
        </w:rPr>
        <w:t>※注意事項：繳交本審查表時，請一併繳交</w:t>
      </w:r>
      <w:r w:rsidRPr="00354E73">
        <w:rPr>
          <w:rFonts w:ascii="Times New Roman" w:eastAsia="DFKai-SB" w:hAnsi="Times New Roman" w:cs="Times New Roman" w:hint="eastAsia"/>
          <w:sz w:val="22"/>
        </w:rPr>
        <w:t>成績單</w:t>
      </w:r>
      <w:r w:rsidR="00DA17B5">
        <w:rPr>
          <w:rFonts w:ascii="Times New Roman" w:eastAsia="DFKai-SB" w:hAnsi="Times New Roman" w:cs="Times New Roman" w:hint="eastAsia"/>
          <w:sz w:val="22"/>
        </w:rPr>
        <w:t>（和替代學分</w:t>
      </w:r>
      <w:r>
        <w:rPr>
          <w:rFonts w:ascii="Times New Roman" w:eastAsia="DFKai-SB" w:hAnsi="Times New Roman" w:cs="Times New Roman" w:hint="eastAsia"/>
          <w:sz w:val="22"/>
        </w:rPr>
        <w:t>申請書）</w:t>
      </w:r>
      <w:r w:rsidRPr="00354E73">
        <w:rPr>
          <w:rFonts w:ascii="Times New Roman" w:eastAsia="DFKai-SB" w:hAnsi="Times New Roman" w:cs="Times New Roman" w:hint="eastAsia"/>
          <w:sz w:val="22"/>
        </w:rPr>
        <w:t>。</w:t>
      </w:r>
    </w:p>
    <w:tbl>
      <w:tblPr>
        <w:tblStyle w:val="a7"/>
        <w:tblW w:w="9356" w:type="dxa"/>
        <w:tblInd w:w="-459" w:type="dxa"/>
        <w:tblLook w:val="04A0" w:firstRow="1" w:lastRow="0" w:firstColumn="1" w:lastColumn="0" w:noHBand="0" w:noVBand="1"/>
      </w:tblPr>
      <w:tblGrid>
        <w:gridCol w:w="3828"/>
        <w:gridCol w:w="708"/>
        <w:gridCol w:w="709"/>
        <w:gridCol w:w="709"/>
        <w:gridCol w:w="1276"/>
        <w:gridCol w:w="2126"/>
      </w:tblGrid>
      <w:tr w:rsidR="00D1129E" w:rsidRPr="002D57D1" w14:paraId="7AE9693C" w14:textId="77777777" w:rsidTr="00FE7FE9"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1DF7A63F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科目名稱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0B18312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proofErr w:type="gramStart"/>
            <w:r w:rsidRPr="002D57D1">
              <w:rPr>
                <w:rFonts w:ascii="Times New Roman" w:eastAsia="DFKai-SB" w:hAnsi="DFKai-SB" w:cs="Times New Roman"/>
              </w:rPr>
              <w:t>修別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4FE2E9D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期數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64F3E83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學分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91DFCA2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實得學分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E71B2E9" w14:textId="77777777" w:rsidR="00D1129E" w:rsidRPr="00A141CF" w:rsidRDefault="00D1129E" w:rsidP="00A141CF">
            <w:pPr>
              <w:ind w:leftChars="-45" w:left="-108" w:firstLineChars="45" w:firstLine="108"/>
              <w:jc w:val="center"/>
              <w:rPr>
                <w:rFonts w:ascii="Times New Roman" w:eastAsia="DFKai-SB" w:hAnsi="DFKai-SB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備註</w:t>
            </w:r>
          </w:p>
        </w:tc>
      </w:tr>
      <w:tr w:rsidR="00D1129E" w:rsidRPr="002D57D1" w14:paraId="60F0E3E3" w14:textId="77777777" w:rsidTr="00FE7FE9">
        <w:tc>
          <w:tcPr>
            <w:tcW w:w="9356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77725C5" w14:textId="77777777" w:rsidR="00D1129E" w:rsidRPr="002D57D1" w:rsidRDefault="00D1129E" w:rsidP="00D1129E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必修</w:t>
            </w:r>
            <w:r w:rsidRPr="002D57D1">
              <w:rPr>
                <w:rFonts w:ascii="Times New Roman" w:eastAsia="DFKai-SB" w:hAnsi="Times New Roman" w:cs="Times New Roman"/>
              </w:rPr>
              <w:t>9</w:t>
            </w:r>
            <w:r w:rsidRPr="002D57D1">
              <w:rPr>
                <w:rFonts w:ascii="Times New Roman" w:eastAsia="DFKai-SB" w:hAnsi="DFKai-SB" w:cs="Times New Roman"/>
              </w:rPr>
              <w:t>學分</w:t>
            </w:r>
          </w:p>
        </w:tc>
      </w:tr>
      <w:tr w:rsidR="00D1129E" w:rsidRPr="002D57D1" w14:paraId="35ECFDF2" w14:textId="77777777" w:rsidTr="00FE7FE9">
        <w:tc>
          <w:tcPr>
            <w:tcW w:w="3828" w:type="dxa"/>
            <w:tcBorders>
              <w:top w:val="single" w:sz="8" w:space="0" w:color="auto"/>
              <w:left w:val="single" w:sz="18" w:space="0" w:color="auto"/>
            </w:tcBorders>
          </w:tcPr>
          <w:p w14:paraId="146355D5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博物館學</w:t>
            </w: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14:paraId="41E0821A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必修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5CEC0259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6523078A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BE538F7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auto"/>
              <w:right w:val="single" w:sz="18" w:space="0" w:color="auto"/>
            </w:tcBorders>
          </w:tcPr>
          <w:p w14:paraId="73C70A8F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D1129E" w:rsidRPr="002D57D1" w14:paraId="0100452A" w14:textId="77777777" w:rsidTr="00FE7FE9">
        <w:tc>
          <w:tcPr>
            <w:tcW w:w="3828" w:type="dxa"/>
            <w:tcBorders>
              <w:left w:val="single" w:sz="18" w:space="0" w:color="auto"/>
            </w:tcBorders>
          </w:tcPr>
          <w:p w14:paraId="5FD6F944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博物館管理與經營</w:t>
            </w:r>
          </w:p>
        </w:tc>
        <w:tc>
          <w:tcPr>
            <w:tcW w:w="708" w:type="dxa"/>
            <w:vAlign w:val="center"/>
          </w:tcPr>
          <w:p w14:paraId="55258310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必修</w:t>
            </w:r>
          </w:p>
        </w:tc>
        <w:tc>
          <w:tcPr>
            <w:tcW w:w="709" w:type="dxa"/>
            <w:vAlign w:val="center"/>
          </w:tcPr>
          <w:p w14:paraId="1B21E318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14:paraId="7E11C0DE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A210AD9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30A9E699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D1129E" w:rsidRPr="002D57D1" w14:paraId="31A2CBB0" w14:textId="77777777" w:rsidTr="00FE7FE9">
        <w:tc>
          <w:tcPr>
            <w:tcW w:w="3828" w:type="dxa"/>
            <w:tcBorders>
              <w:left w:val="single" w:sz="18" w:space="0" w:color="auto"/>
            </w:tcBorders>
          </w:tcPr>
          <w:p w14:paraId="026A1DF9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博物館展覽設計與製作</w:t>
            </w:r>
          </w:p>
        </w:tc>
        <w:tc>
          <w:tcPr>
            <w:tcW w:w="708" w:type="dxa"/>
            <w:vAlign w:val="center"/>
          </w:tcPr>
          <w:p w14:paraId="3C0C9866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必修</w:t>
            </w:r>
          </w:p>
        </w:tc>
        <w:tc>
          <w:tcPr>
            <w:tcW w:w="709" w:type="dxa"/>
            <w:vAlign w:val="center"/>
          </w:tcPr>
          <w:p w14:paraId="4A3F5635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14:paraId="7ADB15FA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1E71926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59BC8E0F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D1129E" w:rsidRPr="002D57D1" w14:paraId="3F956655" w14:textId="77777777" w:rsidTr="00FE7FE9">
        <w:tc>
          <w:tcPr>
            <w:tcW w:w="3828" w:type="dxa"/>
            <w:tcBorders>
              <w:left w:val="single" w:sz="18" w:space="0" w:color="auto"/>
              <w:bottom w:val="single" w:sz="12" w:space="0" w:color="auto"/>
            </w:tcBorders>
          </w:tcPr>
          <w:p w14:paraId="4D6CEA8A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博物館實習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666E9489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必修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B4534E5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90B08F6" w14:textId="77777777" w:rsidR="00D1129E" w:rsidRPr="002D57D1" w:rsidRDefault="00D1129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763A20D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8" w:space="0" w:color="auto"/>
            </w:tcBorders>
          </w:tcPr>
          <w:p w14:paraId="744CC102" w14:textId="77777777" w:rsidR="00D1129E" w:rsidRPr="002D57D1" w:rsidRDefault="00D1129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D1129E" w:rsidRPr="002D57D1" w14:paraId="12BA73DD" w14:textId="77777777" w:rsidTr="00FE7FE9">
        <w:tc>
          <w:tcPr>
            <w:tcW w:w="9356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183A76A" w14:textId="77777777" w:rsidR="00D1129E" w:rsidRPr="002D57D1" w:rsidRDefault="00D1129E" w:rsidP="00D1129E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  <w:r w:rsidRPr="002D57D1">
              <w:rPr>
                <w:rFonts w:ascii="Times New Roman" w:eastAsia="DFKai-SB" w:hAnsi="Times New Roman" w:cs="Times New Roman"/>
              </w:rPr>
              <w:t>9</w:t>
            </w:r>
            <w:r w:rsidRPr="002D57D1">
              <w:rPr>
                <w:rFonts w:ascii="Times New Roman" w:eastAsia="DFKai-SB" w:hAnsi="DFKai-SB" w:cs="Times New Roman"/>
              </w:rPr>
              <w:t>學分</w:t>
            </w:r>
          </w:p>
        </w:tc>
      </w:tr>
      <w:tr w:rsidR="00FF2FF6" w:rsidRPr="002D57D1" w14:paraId="51253D11" w14:textId="77777777" w:rsidTr="00FE7FE9">
        <w:tc>
          <w:tcPr>
            <w:tcW w:w="3828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5FB9D69" w14:textId="65DC2214" w:rsidR="00FF2FF6" w:rsidRPr="002D57D1" w:rsidRDefault="00FF2FF6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基礎文物修復理論及實務</w:t>
            </w:r>
            <w:r w:rsidR="00FE7FE9" w:rsidRPr="00B155FB">
              <w:rPr>
                <w:rFonts w:ascii="Times New Roman" w:eastAsia="DFKai-SB" w:hAnsi="Times New Roman" w:cs="Times New Roman"/>
              </w:rPr>
              <w:t>（一）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0D27A7E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55B21A33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CA3FC0F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2" w:space="0" w:color="auto"/>
            </w:tcBorders>
          </w:tcPr>
          <w:p w14:paraId="2A0983A6" w14:textId="77777777" w:rsidR="00FF2FF6" w:rsidRPr="002D57D1" w:rsidRDefault="00FF2FF6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A0C339F" w14:textId="77777777" w:rsidR="00FF2FF6" w:rsidRPr="002D57D1" w:rsidRDefault="00FF2FF6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EA12B5" w:rsidRPr="002D57D1" w14:paraId="1970A88E" w14:textId="77777777" w:rsidTr="00FE7FE9">
        <w:tc>
          <w:tcPr>
            <w:tcW w:w="3828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1CA49B01" w14:textId="77777777" w:rsidR="00EA12B5" w:rsidRPr="002D57D1" w:rsidRDefault="00EA12B5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修復專案企劃與管理概論</w:t>
            </w: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71DB496E" w14:textId="77777777" w:rsidR="00EA12B5" w:rsidRPr="002D57D1" w:rsidRDefault="00EA12B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049CF986" w14:textId="77777777" w:rsidR="00EA12B5" w:rsidRPr="002D57D1" w:rsidRDefault="00EA12B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151D4733" w14:textId="77777777" w:rsidR="00EA12B5" w:rsidRPr="002D57D1" w:rsidRDefault="00EA12B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1F4127E0" w14:textId="77777777" w:rsidR="00EA12B5" w:rsidRPr="002D57D1" w:rsidRDefault="00EA12B5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18" w:space="0" w:color="auto"/>
            </w:tcBorders>
          </w:tcPr>
          <w:p w14:paraId="21A386A2" w14:textId="77777777" w:rsidR="00EA12B5" w:rsidRPr="002D57D1" w:rsidRDefault="00EA12B5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EA12B5" w:rsidRPr="002D57D1" w14:paraId="5288DD38" w14:textId="77777777" w:rsidTr="00FE7FE9">
        <w:tc>
          <w:tcPr>
            <w:tcW w:w="3828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11FF0FCD" w14:textId="77777777" w:rsidR="00EA12B5" w:rsidRPr="002D57D1" w:rsidRDefault="00EA12B5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博物館經驗與傳承</w:t>
            </w: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010DF881" w14:textId="77777777" w:rsidR="00EA12B5" w:rsidRPr="002D57D1" w:rsidRDefault="00EA12B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100315DA" w14:textId="77777777" w:rsidR="00EA12B5" w:rsidRPr="002D57D1" w:rsidRDefault="00EA12B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616A0D62" w14:textId="77777777" w:rsidR="00EA12B5" w:rsidRPr="002D57D1" w:rsidRDefault="00EA12B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C904EFE" w14:textId="77777777" w:rsidR="00EA12B5" w:rsidRPr="002D57D1" w:rsidRDefault="00EA12B5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18" w:space="0" w:color="auto"/>
            </w:tcBorders>
          </w:tcPr>
          <w:p w14:paraId="0733351A" w14:textId="77777777" w:rsidR="00EA12B5" w:rsidRPr="002D57D1" w:rsidRDefault="00EA12B5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FF2FF6" w:rsidRPr="002D57D1" w14:paraId="031B9A63" w14:textId="77777777" w:rsidTr="00FE7FE9">
        <w:tc>
          <w:tcPr>
            <w:tcW w:w="3828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679B7EB7" w14:textId="77777777" w:rsidR="00FF2FF6" w:rsidRPr="002D57D1" w:rsidRDefault="00EA12B5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DFKai-SB" w:cs="Times New Roman"/>
              </w:rPr>
              <w:t>民族藝術</w:t>
            </w: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5359165C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1BBBA622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08E1309C" w14:textId="77777777" w:rsidR="00FF2FF6" w:rsidRPr="002D57D1" w:rsidRDefault="00EA12B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3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4212845F" w14:textId="77777777" w:rsidR="00FF2FF6" w:rsidRPr="002D57D1" w:rsidRDefault="00FF2FF6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18" w:space="0" w:color="auto"/>
            </w:tcBorders>
          </w:tcPr>
          <w:p w14:paraId="5B6D1716" w14:textId="77777777" w:rsidR="00FF2FF6" w:rsidRPr="002D57D1" w:rsidRDefault="00FF2FF6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FF2FF6" w:rsidRPr="002D57D1" w14:paraId="7C7D80D3" w14:textId="77777777" w:rsidTr="00FE7FE9">
        <w:tc>
          <w:tcPr>
            <w:tcW w:w="3828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4FE70F3" w14:textId="77777777" w:rsidR="00FF2FF6" w:rsidRPr="002D57D1" w:rsidRDefault="00FF2FF6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博物館與文化政策</w:t>
            </w: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404001D5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729313E7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0F6F88B8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44DCC1CD" w14:textId="77777777" w:rsidR="00FF2FF6" w:rsidRPr="002D57D1" w:rsidRDefault="00FF2FF6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18" w:space="0" w:color="auto"/>
            </w:tcBorders>
          </w:tcPr>
          <w:p w14:paraId="6403AFD6" w14:textId="77777777" w:rsidR="00FF2FF6" w:rsidRPr="002D57D1" w:rsidRDefault="00FF2FF6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FF2FF6" w:rsidRPr="002D57D1" w14:paraId="6008AB9C" w14:textId="77777777" w:rsidTr="00FE7FE9">
        <w:tc>
          <w:tcPr>
            <w:tcW w:w="3828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5C427EB" w14:textId="77777777" w:rsidR="00BD05EC" w:rsidRPr="00BD05EC" w:rsidRDefault="00FF2FF6" w:rsidP="00A141CF">
            <w:pPr>
              <w:jc w:val="both"/>
              <w:rPr>
                <w:rFonts w:ascii="Times New Roman" w:eastAsia="DFKai-SB" w:hAnsi="DFKai-SB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博物館教育理論與實</w:t>
            </w:r>
            <w:r w:rsidR="00BD05EC">
              <w:rPr>
                <w:rFonts w:ascii="Times New Roman" w:eastAsia="DFKai-SB" w:hAnsi="DFKai-SB" w:cs="Times New Roman" w:hint="eastAsia"/>
              </w:rPr>
              <w:t>務</w:t>
            </w: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013C5996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034582AC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1CB2B649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0F07DD88" w14:textId="77777777" w:rsidR="00FF2FF6" w:rsidRPr="002D57D1" w:rsidRDefault="00FF2FF6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18" w:space="0" w:color="auto"/>
            </w:tcBorders>
          </w:tcPr>
          <w:p w14:paraId="3BCA6EC7" w14:textId="77777777" w:rsidR="00FF2FF6" w:rsidRPr="002D57D1" w:rsidRDefault="00FF2FF6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FE7FE9" w:rsidRPr="002D57D1" w14:paraId="4811B8FB" w14:textId="77777777" w:rsidTr="00FE7FE9">
        <w:tc>
          <w:tcPr>
            <w:tcW w:w="3828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6D8A7D22" w14:textId="6395A171" w:rsidR="00FE7FE9" w:rsidRPr="002D57D1" w:rsidRDefault="00FE7FE9" w:rsidP="00A141CF">
            <w:pPr>
              <w:jc w:val="both"/>
              <w:rPr>
                <w:rFonts w:ascii="Times New Roman" w:eastAsia="DFKai-SB" w:hAnsi="DFKai-SB" w:cs="Times New Roman"/>
              </w:rPr>
            </w:pPr>
            <w:r w:rsidRPr="00B155FB">
              <w:rPr>
                <w:rFonts w:ascii="Times New Roman" w:eastAsia="DFKai-SB" w:hAnsi="Times New Roman" w:cs="Times New Roman"/>
              </w:rPr>
              <w:t>無機材質文物保存與修護概念</w:t>
            </w: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74EF666D" w14:textId="208D5C48" w:rsidR="00FE7FE9" w:rsidRPr="002D57D1" w:rsidRDefault="00FE7FE9" w:rsidP="00A141CF">
            <w:pPr>
              <w:jc w:val="center"/>
              <w:rPr>
                <w:rFonts w:ascii="Times New Roman" w:eastAsia="DFKai-SB" w:hAnsi="DFKai-SB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1F396527" w14:textId="30E11A73" w:rsidR="00FE7FE9" w:rsidRPr="002D57D1" w:rsidRDefault="00FE7FE9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77EA3EE3" w14:textId="7DFB39A9" w:rsidR="00FE7FE9" w:rsidRPr="002D57D1" w:rsidRDefault="00FE7FE9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707B93BB" w14:textId="77777777" w:rsidR="00FE7FE9" w:rsidRPr="002D57D1" w:rsidRDefault="00FE7FE9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18" w:space="0" w:color="auto"/>
            </w:tcBorders>
          </w:tcPr>
          <w:p w14:paraId="4FDF6425" w14:textId="77777777" w:rsidR="00FE7FE9" w:rsidRPr="002D57D1" w:rsidRDefault="00FE7FE9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FF2FF6" w:rsidRPr="002D57D1" w14:paraId="01628AE5" w14:textId="77777777" w:rsidTr="00FE7FE9">
        <w:tc>
          <w:tcPr>
            <w:tcW w:w="3828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7AC63A0" w14:textId="77777777" w:rsidR="00FF2FF6" w:rsidRPr="002D57D1" w:rsidRDefault="00035565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數位多媒體典藏應用</w:t>
            </w: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3B76D6CE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591B62F8" w14:textId="77777777" w:rsidR="00FF2FF6" w:rsidRPr="002D57D1" w:rsidRDefault="00FF2FF6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0AB09E89" w14:textId="77777777" w:rsidR="00FF2FF6" w:rsidRPr="002D57D1" w:rsidRDefault="00376A32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3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4BEAA76" w14:textId="77777777" w:rsidR="00FF2FF6" w:rsidRPr="002D57D1" w:rsidRDefault="00FF2FF6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18" w:space="0" w:color="auto"/>
            </w:tcBorders>
          </w:tcPr>
          <w:p w14:paraId="119E4FA8" w14:textId="77777777" w:rsidR="00FF2FF6" w:rsidRPr="002D57D1" w:rsidRDefault="00FF2FF6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035565" w:rsidRPr="002D57D1" w14:paraId="33A16E5F" w14:textId="77777777" w:rsidTr="00FE7FE9">
        <w:tc>
          <w:tcPr>
            <w:tcW w:w="3828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3C7722C5" w14:textId="77777777" w:rsidR="00035565" w:rsidRPr="002D57D1" w:rsidRDefault="00035565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資訊視覺化</w:t>
            </w: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417DC685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1135B14A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53DF169C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0733763" w14:textId="77777777" w:rsidR="00035565" w:rsidRPr="002D57D1" w:rsidRDefault="00035565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18" w:space="0" w:color="auto"/>
            </w:tcBorders>
          </w:tcPr>
          <w:p w14:paraId="4F20AD33" w14:textId="77777777" w:rsidR="00035565" w:rsidRPr="002D57D1" w:rsidRDefault="00035565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035565" w:rsidRPr="002D57D1" w14:paraId="20EEB983" w14:textId="77777777" w:rsidTr="00FE7FE9">
        <w:tc>
          <w:tcPr>
            <w:tcW w:w="3828" w:type="dxa"/>
            <w:tcBorders>
              <w:left w:val="single" w:sz="18" w:space="0" w:color="auto"/>
            </w:tcBorders>
            <w:vAlign w:val="center"/>
          </w:tcPr>
          <w:p w14:paraId="5313FB1E" w14:textId="77777777" w:rsidR="00035565" w:rsidRPr="002D57D1" w:rsidRDefault="00035565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3D</w:t>
            </w:r>
            <w:r w:rsidRPr="002D57D1">
              <w:rPr>
                <w:rFonts w:ascii="Times New Roman" w:eastAsia="DFKai-SB" w:hAnsi="DFKai-SB" w:cs="Times New Roman"/>
              </w:rPr>
              <w:t>遊戲程式設計</w:t>
            </w:r>
          </w:p>
        </w:tc>
        <w:tc>
          <w:tcPr>
            <w:tcW w:w="708" w:type="dxa"/>
            <w:vAlign w:val="center"/>
          </w:tcPr>
          <w:p w14:paraId="4095881D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vAlign w:val="center"/>
          </w:tcPr>
          <w:p w14:paraId="43938EAF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14:paraId="0ED5BABA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38691B4E" w14:textId="77777777" w:rsidR="00035565" w:rsidRPr="002D57D1" w:rsidRDefault="00035565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33495FD8" w14:textId="77777777" w:rsidR="00035565" w:rsidRPr="002D57D1" w:rsidRDefault="00035565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035565" w:rsidRPr="002D57D1" w14:paraId="76F9849F" w14:textId="77777777" w:rsidTr="00FE7FE9">
        <w:tc>
          <w:tcPr>
            <w:tcW w:w="3828" w:type="dxa"/>
            <w:tcBorders>
              <w:left w:val="single" w:sz="18" w:space="0" w:color="auto"/>
            </w:tcBorders>
            <w:vAlign w:val="center"/>
          </w:tcPr>
          <w:p w14:paraId="014F9A7B" w14:textId="77777777" w:rsidR="00035565" w:rsidRPr="002D57D1" w:rsidRDefault="00035565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數位行銷與博物館科技</w:t>
            </w:r>
          </w:p>
        </w:tc>
        <w:tc>
          <w:tcPr>
            <w:tcW w:w="708" w:type="dxa"/>
            <w:vAlign w:val="center"/>
          </w:tcPr>
          <w:p w14:paraId="65E60386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vAlign w:val="center"/>
          </w:tcPr>
          <w:p w14:paraId="44221747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14:paraId="6AE3DDCD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42C0E79A" w14:textId="77777777" w:rsidR="00035565" w:rsidRPr="002D57D1" w:rsidRDefault="00035565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7D81C899" w14:textId="77777777" w:rsidR="00035565" w:rsidRPr="002D57D1" w:rsidRDefault="00035565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035565" w:rsidRPr="002D57D1" w14:paraId="0AAB6A57" w14:textId="77777777" w:rsidTr="00FE7FE9">
        <w:tc>
          <w:tcPr>
            <w:tcW w:w="3828" w:type="dxa"/>
            <w:tcBorders>
              <w:left w:val="single" w:sz="18" w:space="0" w:color="auto"/>
            </w:tcBorders>
            <w:vAlign w:val="center"/>
          </w:tcPr>
          <w:p w14:paraId="0C60938C" w14:textId="45AD98D9" w:rsidR="00035565" w:rsidRPr="002D57D1" w:rsidRDefault="00035565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傳統精緻藝術再創新</w:t>
            </w:r>
            <w:proofErr w:type="gramStart"/>
            <w:r w:rsidRPr="00EC5F4E">
              <w:rPr>
                <w:rFonts w:asciiTheme="minorEastAsia" w:hAnsiTheme="minorEastAsia" w:cs="Times New Roman"/>
              </w:rPr>
              <w:t>─</w:t>
            </w:r>
            <w:proofErr w:type="gramEnd"/>
            <w:r w:rsidRPr="002D57D1">
              <w:rPr>
                <w:rFonts w:ascii="Times New Roman" w:eastAsia="DFKai-SB" w:hAnsi="DFKai-SB" w:cs="Times New Roman"/>
              </w:rPr>
              <w:t>故宮博物院專案實作</w:t>
            </w:r>
          </w:p>
        </w:tc>
        <w:tc>
          <w:tcPr>
            <w:tcW w:w="708" w:type="dxa"/>
            <w:vAlign w:val="center"/>
          </w:tcPr>
          <w:p w14:paraId="700925BE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vAlign w:val="center"/>
          </w:tcPr>
          <w:p w14:paraId="29F9D998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14:paraId="711D6186" w14:textId="77777777" w:rsidR="00035565" w:rsidRPr="002D57D1" w:rsidRDefault="00035565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0F33528F" w14:textId="77777777" w:rsidR="00035565" w:rsidRPr="002D57D1" w:rsidRDefault="00035565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3EF2FB9C" w14:textId="77777777" w:rsidR="00035565" w:rsidRPr="002D57D1" w:rsidRDefault="00035565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EC5F4E" w:rsidRPr="002D57D1" w14:paraId="15BBB04F" w14:textId="77777777" w:rsidTr="00FE7FE9">
        <w:tc>
          <w:tcPr>
            <w:tcW w:w="3828" w:type="dxa"/>
            <w:tcBorders>
              <w:left w:val="single" w:sz="18" w:space="0" w:color="auto"/>
            </w:tcBorders>
            <w:vAlign w:val="center"/>
          </w:tcPr>
          <w:p w14:paraId="6D1B36D6" w14:textId="77777777" w:rsidR="00EC5F4E" w:rsidRPr="002D57D1" w:rsidRDefault="00EC5F4E" w:rsidP="00A141CF">
            <w:pPr>
              <w:jc w:val="both"/>
              <w:rPr>
                <w:rFonts w:ascii="Times New Roman" w:eastAsia="DFKai-SB" w:hAnsi="DFKai-SB" w:cs="Times New Roman"/>
              </w:rPr>
            </w:pPr>
            <w:r w:rsidRPr="00EC5F4E">
              <w:rPr>
                <w:rFonts w:ascii="Times New Roman" w:eastAsia="DFKai-SB" w:hAnsi="DFKai-SB" w:cs="Times New Roman" w:hint="eastAsia"/>
              </w:rPr>
              <w:t>新媒體創作思考</w:t>
            </w:r>
          </w:p>
        </w:tc>
        <w:tc>
          <w:tcPr>
            <w:tcW w:w="708" w:type="dxa"/>
            <w:vAlign w:val="center"/>
          </w:tcPr>
          <w:p w14:paraId="4813A887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vAlign w:val="center"/>
          </w:tcPr>
          <w:p w14:paraId="35351564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14:paraId="508268B5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35F7B741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7B3E07BC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EC5F4E" w:rsidRPr="002D57D1" w14:paraId="252AA298" w14:textId="77777777" w:rsidTr="00FE7FE9">
        <w:tc>
          <w:tcPr>
            <w:tcW w:w="3828" w:type="dxa"/>
            <w:tcBorders>
              <w:left w:val="single" w:sz="18" w:space="0" w:color="auto"/>
            </w:tcBorders>
            <w:vAlign w:val="center"/>
          </w:tcPr>
          <w:p w14:paraId="5C6787A9" w14:textId="77777777" w:rsidR="00EC5F4E" w:rsidRPr="002D57D1" w:rsidRDefault="00EC5F4E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報導文學</w:t>
            </w:r>
          </w:p>
        </w:tc>
        <w:tc>
          <w:tcPr>
            <w:tcW w:w="708" w:type="dxa"/>
            <w:vAlign w:val="center"/>
          </w:tcPr>
          <w:p w14:paraId="0ACC4ABF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vAlign w:val="center"/>
          </w:tcPr>
          <w:p w14:paraId="5A5C2786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14:paraId="1C652AFB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702E96DA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465E27D3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EC5F4E" w:rsidRPr="002D57D1" w14:paraId="7DC83508" w14:textId="77777777" w:rsidTr="00FE7FE9">
        <w:tc>
          <w:tcPr>
            <w:tcW w:w="3828" w:type="dxa"/>
            <w:tcBorders>
              <w:left w:val="single" w:sz="18" w:space="0" w:color="auto"/>
            </w:tcBorders>
            <w:vAlign w:val="center"/>
          </w:tcPr>
          <w:p w14:paraId="6FAC6BFF" w14:textId="77777777" w:rsidR="00EC5F4E" w:rsidRPr="002D57D1" w:rsidRDefault="00EC5F4E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唐宋元繪畫史</w:t>
            </w:r>
          </w:p>
        </w:tc>
        <w:tc>
          <w:tcPr>
            <w:tcW w:w="708" w:type="dxa"/>
            <w:vAlign w:val="center"/>
          </w:tcPr>
          <w:p w14:paraId="44B7FA1E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vAlign w:val="center"/>
          </w:tcPr>
          <w:p w14:paraId="61031AB3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14:paraId="4F244202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3D051FAB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089CADE7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EC5F4E" w:rsidRPr="002D57D1" w14:paraId="72A2BDD8" w14:textId="77777777" w:rsidTr="00FE7FE9">
        <w:tc>
          <w:tcPr>
            <w:tcW w:w="3828" w:type="dxa"/>
            <w:tcBorders>
              <w:left w:val="single" w:sz="18" w:space="0" w:color="auto"/>
            </w:tcBorders>
            <w:vAlign w:val="center"/>
          </w:tcPr>
          <w:p w14:paraId="04A76401" w14:textId="77777777" w:rsidR="00EC5F4E" w:rsidRPr="002D57D1" w:rsidRDefault="00EC5F4E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元明清繪畫史</w:t>
            </w:r>
          </w:p>
        </w:tc>
        <w:tc>
          <w:tcPr>
            <w:tcW w:w="708" w:type="dxa"/>
            <w:vAlign w:val="center"/>
          </w:tcPr>
          <w:p w14:paraId="24B423A7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vAlign w:val="center"/>
          </w:tcPr>
          <w:p w14:paraId="2DC8745E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14:paraId="7E25048C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6D2C7D38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5ECCD20A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EC5F4E" w:rsidRPr="002D57D1" w14:paraId="55943813" w14:textId="77777777" w:rsidTr="00FE7FE9">
        <w:tc>
          <w:tcPr>
            <w:tcW w:w="382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859FD1B" w14:textId="77777777" w:rsidR="00EC5F4E" w:rsidRPr="002D57D1" w:rsidRDefault="00EC5F4E" w:rsidP="00A141CF">
            <w:pPr>
              <w:jc w:val="both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美術與近代中國專題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F4FD58A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4BFFC15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4366927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6CC77F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18" w:space="0" w:color="auto"/>
            </w:tcBorders>
          </w:tcPr>
          <w:p w14:paraId="262E342C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EC5F4E" w:rsidRPr="002D57D1" w14:paraId="72C82A3D" w14:textId="77777777" w:rsidTr="00FE7FE9">
        <w:tc>
          <w:tcPr>
            <w:tcW w:w="382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23824AB" w14:textId="77777777" w:rsidR="00EC5F4E" w:rsidRPr="002D57D1" w:rsidRDefault="00A141CF" w:rsidP="00A141CF">
            <w:pPr>
              <w:jc w:val="both"/>
              <w:rPr>
                <w:rFonts w:ascii="Times New Roman" w:eastAsia="DFKai-SB" w:hAnsi="DFKai-SB" w:cs="Times New Roman"/>
              </w:rPr>
            </w:pPr>
            <w:r>
              <w:rPr>
                <w:rFonts w:ascii="Times New Roman" w:eastAsia="DFKai-SB" w:hAnsi="DFKai-SB" w:cs="Times New Roman" w:hint="eastAsia"/>
              </w:rPr>
              <w:t>資訊</w:t>
            </w:r>
            <w:r w:rsidRPr="00EC5F4E">
              <w:rPr>
                <w:rFonts w:ascii="Times New Roman" w:eastAsia="DFKai-SB" w:hAnsi="DFKai-SB" w:cs="Times New Roman" w:hint="eastAsia"/>
              </w:rPr>
              <w:t>圖表</w:t>
            </w:r>
            <w:r>
              <w:rPr>
                <w:rFonts w:ascii="Times New Roman" w:eastAsia="DFKai-SB" w:hAnsi="DFKai-SB" w:cs="Times New Roman" w:hint="eastAsia"/>
              </w:rPr>
              <w:t>與視覺化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EE37FF3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8B06039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1684778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8A9B7D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18" w:space="0" w:color="auto"/>
            </w:tcBorders>
          </w:tcPr>
          <w:p w14:paraId="687BDC88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EC5F4E" w:rsidRPr="002D57D1" w14:paraId="10D001B8" w14:textId="77777777" w:rsidTr="00FE7FE9">
        <w:tc>
          <w:tcPr>
            <w:tcW w:w="382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4096864" w14:textId="77777777" w:rsidR="00EC5F4E" w:rsidRPr="002D57D1" w:rsidRDefault="00EC5F4E" w:rsidP="00A141CF">
            <w:pPr>
              <w:jc w:val="both"/>
              <w:rPr>
                <w:rFonts w:ascii="Times New Roman" w:eastAsia="DFKai-SB" w:hAnsi="DFKai-SB" w:cs="Times New Roman"/>
              </w:rPr>
            </w:pPr>
            <w:r w:rsidRPr="00EC5F4E">
              <w:rPr>
                <w:rFonts w:ascii="Times New Roman" w:eastAsia="DFKai-SB" w:hAnsi="DFKai-SB" w:cs="Times New Roman" w:hint="eastAsia"/>
              </w:rPr>
              <w:t>資訊管理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7F66C1D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39E7FAF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2952CD3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E562BC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18" w:space="0" w:color="auto"/>
            </w:tcBorders>
          </w:tcPr>
          <w:p w14:paraId="3E099619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EC5F4E" w:rsidRPr="002D57D1" w14:paraId="3D0D09BB" w14:textId="77777777" w:rsidTr="00FE7FE9">
        <w:tc>
          <w:tcPr>
            <w:tcW w:w="382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6DEB202" w14:textId="77777777" w:rsidR="00EC5F4E" w:rsidRPr="002D57D1" w:rsidRDefault="00EC5F4E" w:rsidP="00A141CF">
            <w:pPr>
              <w:jc w:val="both"/>
              <w:rPr>
                <w:rFonts w:ascii="Times New Roman" w:eastAsia="DFKai-SB" w:hAnsi="DFKai-SB" w:cs="Times New Roman"/>
              </w:rPr>
            </w:pPr>
            <w:r w:rsidRPr="00EC5F4E">
              <w:rPr>
                <w:rFonts w:ascii="Times New Roman" w:eastAsia="DFKai-SB" w:hAnsi="DFKai-SB" w:cs="Times New Roman" w:hint="eastAsia"/>
              </w:rPr>
              <w:t>地方創生：活化策略的方法與實踐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85FB91C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B4D64D5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21E405" w14:textId="77777777" w:rsidR="00EC5F4E" w:rsidRPr="002D57D1" w:rsidRDefault="00EC5F4E" w:rsidP="00A141CF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Times New Roman" w:cs="Times New Roman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3566D6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18" w:space="0" w:color="auto"/>
            </w:tcBorders>
          </w:tcPr>
          <w:p w14:paraId="39B70379" w14:textId="77777777" w:rsidR="00EC5F4E" w:rsidRPr="002D57D1" w:rsidRDefault="00EC5F4E">
            <w:pPr>
              <w:rPr>
                <w:rFonts w:ascii="Times New Roman" w:eastAsia="DFKai-SB" w:hAnsi="Times New Roman" w:cs="Times New Roman"/>
              </w:rPr>
            </w:pPr>
          </w:p>
        </w:tc>
      </w:tr>
      <w:tr w:rsidR="00EC5F4E" w:rsidRPr="002D57D1" w14:paraId="56968C2F" w14:textId="77777777" w:rsidTr="00FE7FE9">
        <w:tc>
          <w:tcPr>
            <w:tcW w:w="4536" w:type="dxa"/>
            <w:gridSpan w:val="2"/>
            <w:tcBorders>
              <w:top w:val="single" w:sz="12" w:space="0" w:color="auto"/>
              <w:left w:val="single" w:sz="18" w:space="0" w:color="auto"/>
            </w:tcBorders>
          </w:tcPr>
          <w:p w14:paraId="383B1D6E" w14:textId="77777777" w:rsidR="00EC5F4E" w:rsidRPr="002D57D1" w:rsidRDefault="00EC5F4E" w:rsidP="00035565">
            <w:pPr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必修學分數：</w:t>
            </w:r>
            <w:r w:rsidRPr="002D57D1">
              <w:rPr>
                <w:rFonts w:ascii="Times New Roman" w:eastAsia="DFKai-SB" w:hAnsi="Times New Roman" w:cs="Times New Roman"/>
              </w:rPr>
              <w:t>9</w:t>
            </w:r>
            <w:r w:rsidRPr="002D57D1">
              <w:rPr>
                <w:rFonts w:ascii="Times New Roman" w:eastAsia="DFKai-SB" w:hAnsi="DFKai-SB" w:cs="Times New Roman"/>
              </w:rPr>
              <w:t>學分</w:t>
            </w:r>
          </w:p>
          <w:p w14:paraId="4EE4DE46" w14:textId="77777777" w:rsidR="00EC5F4E" w:rsidRPr="002D57D1" w:rsidRDefault="00EC5F4E" w:rsidP="00035565">
            <w:pPr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選修學分數：</w:t>
            </w:r>
            <w:r w:rsidRPr="002D57D1">
              <w:rPr>
                <w:rFonts w:ascii="Times New Roman" w:eastAsia="DFKai-SB" w:hAnsi="Times New Roman" w:cs="Times New Roman"/>
              </w:rPr>
              <w:t>9</w:t>
            </w:r>
            <w:r w:rsidRPr="002D57D1">
              <w:rPr>
                <w:rFonts w:ascii="Times New Roman" w:eastAsia="DFKai-SB" w:hAnsi="DFKai-SB" w:cs="Times New Roman"/>
              </w:rPr>
              <w:t>學分</w:t>
            </w:r>
          </w:p>
        </w:tc>
        <w:tc>
          <w:tcPr>
            <w:tcW w:w="4820" w:type="dxa"/>
            <w:gridSpan w:val="4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3D30110D" w14:textId="77777777" w:rsidR="00EC5F4E" w:rsidRDefault="00EC5F4E" w:rsidP="00E559DC">
            <w:pPr>
              <w:rPr>
                <w:rFonts w:ascii="Times New Roman" w:eastAsia="DFKai-SB" w:hAnsi="DFKai-SB" w:cs="Times New Roman"/>
              </w:rPr>
            </w:pPr>
            <w:proofErr w:type="gramStart"/>
            <w:r w:rsidRPr="002D57D1">
              <w:rPr>
                <w:rFonts w:ascii="Times New Roman" w:eastAsia="DFKai-SB" w:hAnsi="DFKai-SB" w:cs="Times New Roman"/>
              </w:rPr>
              <w:t>應修總學分</w:t>
            </w:r>
            <w:proofErr w:type="gramEnd"/>
            <w:r w:rsidRPr="002D57D1">
              <w:rPr>
                <w:rFonts w:ascii="Times New Roman" w:eastAsia="DFKai-SB" w:hAnsi="DFKai-SB" w:cs="Times New Roman"/>
              </w:rPr>
              <w:t>：</w:t>
            </w:r>
            <w:r w:rsidRPr="002D57D1">
              <w:rPr>
                <w:rFonts w:ascii="Times New Roman" w:eastAsia="DFKai-SB" w:hAnsi="Times New Roman" w:cs="Times New Roman"/>
              </w:rPr>
              <w:t>18</w:t>
            </w:r>
            <w:r w:rsidRPr="002D57D1">
              <w:rPr>
                <w:rFonts w:ascii="Times New Roman" w:eastAsia="DFKai-SB" w:hAnsi="DFKai-SB" w:cs="Times New Roman"/>
              </w:rPr>
              <w:t>學分</w:t>
            </w:r>
          </w:p>
          <w:p w14:paraId="780AEF98" w14:textId="77777777" w:rsidR="00EC5F4E" w:rsidRPr="002D57D1" w:rsidRDefault="00EC5F4E" w:rsidP="00E559DC">
            <w:pPr>
              <w:rPr>
                <w:rFonts w:ascii="Times New Roman" w:eastAsia="DFKai-SB" w:hAnsi="Times New Roman" w:cs="Times New Roman"/>
              </w:rPr>
            </w:pPr>
            <w:r w:rsidRPr="002D57D1">
              <w:rPr>
                <w:rFonts w:ascii="Times New Roman" w:eastAsia="DFKai-SB" w:hAnsi="DFKai-SB" w:cs="Times New Roman"/>
              </w:rPr>
              <w:t>實得總學分：</w:t>
            </w:r>
            <w:r w:rsidRPr="002D57D1">
              <w:rPr>
                <w:rFonts w:ascii="Times New Roman" w:eastAsia="DFKai-SB" w:hAnsi="Times New Roman" w:cs="Times New Roman"/>
                <w:color w:val="FFFFFF" w:themeColor="background1"/>
              </w:rPr>
              <w:t xml:space="preserve">18      </w:t>
            </w:r>
            <w:r w:rsidRPr="002D57D1">
              <w:rPr>
                <w:rFonts w:ascii="Times New Roman" w:eastAsia="DFKai-SB" w:hAnsi="DFKai-SB" w:cs="Times New Roman"/>
              </w:rPr>
              <w:t>學分</w:t>
            </w:r>
          </w:p>
        </w:tc>
      </w:tr>
      <w:tr w:rsidR="00EC5F4E" w:rsidRPr="002D57D1" w14:paraId="7C69D050" w14:textId="77777777" w:rsidTr="00FE7FE9">
        <w:tc>
          <w:tcPr>
            <w:tcW w:w="9356" w:type="dxa"/>
            <w:gridSpan w:val="6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88CCB8D" w14:textId="77777777" w:rsidR="00EC5F4E" w:rsidRPr="00354E73" w:rsidRDefault="00EC5F4E">
            <w:pPr>
              <w:rPr>
                <w:rFonts w:ascii="Times New Roman" w:eastAsia="DFKai-SB" w:hAnsi="DFKai-SB" w:cs="Times New Roman"/>
                <w:sz w:val="20"/>
              </w:rPr>
            </w:pPr>
            <w:r w:rsidRPr="002D57D1">
              <w:rPr>
                <w:rFonts w:ascii="Times New Roman" w:eastAsia="DFKai-SB" w:hAnsi="DFKai-SB" w:cs="Times New Roman"/>
                <w:sz w:val="20"/>
              </w:rPr>
              <w:t>修課規定：修習學分中，應有三分之一學分數不屬於學生原學系專業必修科目</w:t>
            </w:r>
          </w:p>
        </w:tc>
      </w:tr>
      <w:tr w:rsidR="00EC5F4E" w:rsidRPr="002D57D1" w14:paraId="24D64D0A" w14:textId="77777777" w:rsidTr="00FE7FE9">
        <w:tc>
          <w:tcPr>
            <w:tcW w:w="9356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2698314" w14:textId="77777777" w:rsidR="00EC5F4E" w:rsidRPr="002D57D1" w:rsidRDefault="00EC5F4E" w:rsidP="002D57D1">
            <w:pPr>
              <w:spacing w:line="360" w:lineRule="auto"/>
              <w:jc w:val="center"/>
              <w:rPr>
                <w:rFonts w:ascii="Times New Roman" w:eastAsia="DFKai-SB" w:hAnsi="DFKai-SB" w:cs="Times New Roman"/>
              </w:rPr>
            </w:pPr>
            <w:r w:rsidRPr="002D57D1">
              <w:rPr>
                <w:rFonts w:ascii="Times New Roman" w:eastAsia="DFKai-SB" w:hAnsi="DFKai-SB" w:cs="Times New Roman"/>
                <w:sz w:val="20"/>
              </w:rPr>
              <w:t>以下為審查作業欄，請勿填寫</w:t>
            </w:r>
          </w:p>
        </w:tc>
      </w:tr>
      <w:tr w:rsidR="00EC5F4E" w:rsidRPr="002D57D1" w14:paraId="3C235D88" w14:textId="77777777" w:rsidTr="00FE7FE9">
        <w:tc>
          <w:tcPr>
            <w:tcW w:w="4536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C564A02" w14:textId="77777777" w:rsidR="00EC5F4E" w:rsidRPr="002D57D1" w:rsidRDefault="00EC5F4E" w:rsidP="002D57D1">
            <w:pPr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2D57D1">
              <w:rPr>
                <w:rFonts w:ascii="Times New Roman" w:eastAsia="DFKai-SB" w:hAnsi="DFKai-SB" w:cs="Times New Roman"/>
                <w:sz w:val="32"/>
              </w:rPr>
              <w:t>審查結果</w:t>
            </w:r>
          </w:p>
        </w:tc>
        <w:tc>
          <w:tcPr>
            <w:tcW w:w="4820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562033F" w14:textId="77777777" w:rsidR="00EC5F4E" w:rsidRPr="002D57D1" w:rsidRDefault="00EC5F4E" w:rsidP="002D57D1">
            <w:pPr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2D57D1">
              <w:rPr>
                <w:rFonts w:ascii="Times New Roman" w:eastAsia="DFKai-SB" w:hAnsi="Times New Roman" w:cs="Times New Roman" w:hint="eastAsia"/>
                <w:sz w:val="32"/>
              </w:rPr>
              <w:t>□通過</w:t>
            </w:r>
            <w:r w:rsidRPr="002D57D1">
              <w:rPr>
                <w:rFonts w:ascii="Times New Roman" w:eastAsia="DFKai-SB" w:hAnsi="Times New Roman" w:cs="Times New Roman" w:hint="eastAsia"/>
                <w:sz w:val="32"/>
              </w:rPr>
              <w:t xml:space="preserve">  </w:t>
            </w:r>
            <w:r w:rsidRPr="002D57D1">
              <w:rPr>
                <w:rFonts w:ascii="Times New Roman" w:eastAsia="DFKai-SB" w:hAnsi="Times New Roman" w:cs="Times New Roman" w:hint="eastAsia"/>
                <w:sz w:val="32"/>
              </w:rPr>
              <w:t>□未通過</w:t>
            </w:r>
          </w:p>
        </w:tc>
      </w:tr>
    </w:tbl>
    <w:p w14:paraId="33C7F57C" w14:textId="77777777" w:rsidR="008B5762" w:rsidRPr="002D57D1" w:rsidRDefault="008B5762">
      <w:pPr>
        <w:rPr>
          <w:rFonts w:ascii="Times New Roman" w:eastAsia="DFKai-SB" w:hAnsi="Times New Roman" w:cs="Times New Roman"/>
        </w:rPr>
      </w:pPr>
    </w:p>
    <w:sectPr w:rsidR="008B5762" w:rsidRPr="002D57D1" w:rsidSect="00EC5F4E">
      <w:headerReference w:type="default" r:id="rId6"/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40EDA" w14:textId="77777777" w:rsidR="003F25F5" w:rsidRDefault="003F25F5" w:rsidP="00D1129E">
      <w:r>
        <w:separator/>
      </w:r>
    </w:p>
  </w:endnote>
  <w:endnote w:type="continuationSeparator" w:id="0">
    <w:p w14:paraId="05511DA4" w14:textId="77777777" w:rsidR="003F25F5" w:rsidRDefault="003F25F5" w:rsidP="00D1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1996A" w14:textId="77777777" w:rsidR="003F25F5" w:rsidRDefault="003F25F5" w:rsidP="00D1129E">
      <w:r>
        <w:separator/>
      </w:r>
    </w:p>
  </w:footnote>
  <w:footnote w:type="continuationSeparator" w:id="0">
    <w:p w14:paraId="02CA657E" w14:textId="77777777" w:rsidR="003F25F5" w:rsidRDefault="003F25F5" w:rsidP="00D11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FC15B" w14:textId="34A1AB46" w:rsidR="00E83F33" w:rsidRPr="00E83F33" w:rsidRDefault="00E83F33">
    <w:pPr>
      <w:pStyle w:val="a3"/>
      <w:rPr>
        <w:rFonts w:ascii="Times New Roman" w:eastAsia="DFKai-SB" w:hAnsi="Times New Roman" w:cs="Times New Roman"/>
      </w:rPr>
    </w:pPr>
    <w:r>
      <w:ptab w:relativeTo="margin" w:alignment="center" w:leader="none"/>
    </w:r>
    <w:r>
      <w:ptab w:relativeTo="margin" w:alignment="right" w:leader="none"/>
    </w:r>
    <w:r w:rsidRPr="00E83F33">
      <w:rPr>
        <w:rFonts w:ascii="Times New Roman" w:eastAsia="DFKai-SB" w:hAnsi="Times New Roman" w:cs="Times New Roman"/>
      </w:rPr>
      <w:t>11</w:t>
    </w:r>
    <w:r w:rsidR="00FE7FE9">
      <w:rPr>
        <w:rFonts w:ascii="Times New Roman" w:eastAsia="DFKai-SB" w:hAnsi="Times New Roman" w:cs="Times New Roman" w:hint="eastAsia"/>
      </w:rPr>
      <w:t>3</w:t>
    </w:r>
    <w:r w:rsidRPr="00E83F33">
      <w:rPr>
        <w:rFonts w:ascii="Times New Roman" w:eastAsia="DFKai-SB" w:hAnsi="DFKai-SB" w:cs="Times New Roman"/>
      </w:rPr>
      <w:t>學年修訂</w:t>
    </w:r>
    <w:r w:rsidR="00FE7FE9">
      <w:rPr>
        <w:rFonts w:ascii="Times New Roman" w:eastAsia="DFKai-SB" w:hAnsi="Times New Roman" w:cs="Times New Roman" w:hint="eastAsia"/>
      </w:rPr>
      <w:t>3</w:t>
    </w:r>
    <w:r w:rsidRPr="00E83F33">
      <w:rPr>
        <w:rFonts w:ascii="Times New Roman" w:eastAsia="DFKai-SB" w:hAnsi="DFKai-SB" w:cs="Times New Roman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29E"/>
    <w:rsid w:val="00035565"/>
    <w:rsid w:val="001B4C2A"/>
    <w:rsid w:val="002718EE"/>
    <w:rsid w:val="00296C85"/>
    <w:rsid w:val="002D57D1"/>
    <w:rsid w:val="002E7B7B"/>
    <w:rsid w:val="00310FC4"/>
    <w:rsid w:val="003168EE"/>
    <w:rsid w:val="00354E73"/>
    <w:rsid w:val="00376A32"/>
    <w:rsid w:val="003E09C8"/>
    <w:rsid w:val="003F25F5"/>
    <w:rsid w:val="00405E97"/>
    <w:rsid w:val="00487FA6"/>
    <w:rsid w:val="005A2FFB"/>
    <w:rsid w:val="00605CDC"/>
    <w:rsid w:val="00641323"/>
    <w:rsid w:val="006567FE"/>
    <w:rsid w:val="00714396"/>
    <w:rsid w:val="007715E1"/>
    <w:rsid w:val="008B5762"/>
    <w:rsid w:val="008F0F65"/>
    <w:rsid w:val="009E5B88"/>
    <w:rsid w:val="00A141CF"/>
    <w:rsid w:val="00B670F6"/>
    <w:rsid w:val="00BD05EC"/>
    <w:rsid w:val="00C07BAC"/>
    <w:rsid w:val="00C40C8E"/>
    <w:rsid w:val="00C827F1"/>
    <w:rsid w:val="00CA5F8B"/>
    <w:rsid w:val="00D1129E"/>
    <w:rsid w:val="00D36832"/>
    <w:rsid w:val="00DA17B5"/>
    <w:rsid w:val="00E559DC"/>
    <w:rsid w:val="00E83F33"/>
    <w:rsid w:val="00EA12B5"/>
    <w:rsid w:val="00EB0D81"/>
    <w:rsid w:val="00EC5F4E"/>
    <w:rsid w:val="00F11475"/>
    <w:rsid w:val="00F84E10"/>
    <w:rsid w:val="00FA0F9E"/>
    <w:rsid w:val="00FE7FE9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DC8F6"/>
  <w15:docId w15:val="{5F156F66-DA86-47C3-B8D6-2A80D790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7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129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1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129E"/>
    <w:rPr>
      <w:sz w:val="20"/>
      <w:szCs w:val="20"/>
    </w:rPr>
  </w:style>
  <w:style w:type="table" w:styleId="a7">
    <w:name w:val="Table Grid"/>
    <w:basedOn w:val="a1"/>
    <w:uiPriority w:val="59"/>
    <w:rsid w:val="00D11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83F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83F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2023-12-22T13:01:00Z</cp:lastPrinted>
  <dcterms:created xsi:type="dcterms:W3CDTF">2023-11-07T05:03:00Z</dcterms:created>
  <dcterms:modified xsi:type="dcterms:W3CDTF">2025-05-07T05:32:00Z</dcterms:modified>
</cp:coreProperties>
</file>