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593" w:rsidRPr="002C3C97" w:rsidRDefault="00A87B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標楷體" w:hAnsi="Times New Roman" w:cs="Times New Roman"/>
          <w:color w:val="000000"/>
          <w:sz w:val="39"/>
          <w:szCs w:val="39"/>
        </w:rPr>
      </w:pPr>
      <w:r w:rsidRPr="002C3C97">
        <w:rPr>
          <w:rFonts w:ascii="Times New Roman" w:eastAsia="標楷體" w:hAnsi="標楷體" w:cs="Times New Roman"/>
          <w:color w:val="000000"/>
          <w:sz w:val="39"/>
          <w:szCs w:val="39"/>
        </w:rPr>
        <w:t>國立政治大學博物館學分學程</w:t>
      </w:r>
      <w:r w:rsidRPr="002C3C97">
        <w:rPr>
          <w:rFonts w:ascii="Times New Roman" w:eastAsia="標楷體" w:hAnsi="Times New Roman" w:cs="Times New Roman"/>
          <w:color w:val="000000"/>
          <w:sz w:val="39"/>
          <w:szCs w:val="39"/>
        </w:rPr>
        <w:t xml:space="preserve"> </w:t>
      </w:r>
    </w:p>
    <w:p w:rsidR="00022593" w:rsidRDefault="00A87B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04" w:line="240" w:lineRule="auto"/>
        <w:jc w:val="center"/>
        <w:rPr>
          <w:rFonts w:ascii="Times New Roman" w:eastAsia="標楷體" w:hAnsi="Times New Roman" w:cs="Times New Roman" w:hint="eastAsia"/>
          <w:color w:val="000000"/>
          <w:sz w:val="39"/>
          <w:szCs w:val="39"/>
        </w:rPr>
      </w:pPr>
      <w:r w:rsidRPr="002C3C97">
        <w:rPr>
          <w:rFonts w:ascii="Times New Roman" w:eastAsia="標楷體" w:hAnsi="標楷體" w:cs="Times New Roman"/>
          <w:color w:val="000000"/>
          <w:sz w:val="39"/>
          <w:szCs w:val="39"/>
        </w:rPr>
        <w:t>學生實習考核表</w:t>
      </w:r>
      <w:r w:rsidRPr="002C3C97">
        <w:rPr>
          <w:rFonts w:ascii="Times New Roman" w:eastAsia="標楷體" w:hAnsi="Times New Roman" w:cs="Times New Roman"/>
          <w:color w:val="000000"/>
          <w:sz w:val="39"/>
          <w:szCs w:val="39"/>
        </w:rPr>
        <w:t xml:space="preserve"> </w:t>
      </w:r>
    </w:p>
    <w:p w:rsidR="002C3C97" w:rsidRPr="002C3C97" w:rsidRDefault="002C3C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04" w:line="240" w:lineRule="auto"/>
        <w:jc w:val="center"/>
        <w:rPr>
          <w:rFonts w:ascii="Times New Roman" w:eastAsia="標楷體" w:hAnsi="Times New Roman" w:cs="Times New Roman"/>
          <w:color w:val="000000"/>
          <w:sz w:val="16"/>
          <w:szCs w:val="16"/>
        </w:rPr>
      </w:pPr>
    </w:p>
    <w:tbl>
      <w:tblPr>
        <w:tblStyle w:val="a5"/>
        <w:tblW w:w="950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753"/>
        <w:gridCol w:w="4748"/>
      </w:tblGrid>
      <w:tr w:rsidR="00022593" w:rsidRPr="002C3C97">
        <w:trPr>
          <w:trHeight w:val="919"/>
        </w:trPr>
        <w:tc>
          <w:tcPr>
            <w:tcW w:w="4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93" w:rsidRPr="002C3C97" w:rsidRDefault="00A87B2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8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實習學生姓名</w:t>
            </w:r>
            <w:r w:rsidRPr="002C3C9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93" w:rsidRPr="002C3C97" w:rsidRDefault="00A87B28" w:rsidP="008450E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9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系級、學號</w:t>
            </w:r>
          </w:p>
        </w:tc>
      </w:tr>
      <w:tr w:rsidR="00022593" w:rsidRPr="002C3C97">
        <w:trPr>
          <w:trHeight w:val="1192"/>
        </w:trPr>
        <w:tc>
          <w:tcPr>
            <w:tcW w:w="950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93" w:rsidRPr="002C3C97" w:rsidRDefault="00A87B2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8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實習機構名稱</w:t>
            </w:r>
          </w:p>
        </w:tc>
      </w:tr>
      <w:tr w:rsidR="00022593" w:rsidRPr="002C3C97">
        <w:trPr>
          <w:trHeight w:val="1210"/>
        </w:trPr>
        <w:tc>
          <w:tcPr>
            <w:tcW w:w="950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93" w:rsidRPr="002C3C97" w:rsidRDefault="00A87B2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8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實習機構指導</w:t>
            </w:r>
            <w:r w:rsidR="00B55D61"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（</w:t>
            </w: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考核</w:t>
            </w:r>
            <w:r w:rsidR="00B55D61"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）</w:t>
            </w: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人員姓名、職稱、電話</w:t>
            </w:r>
          </w:p>
        </w:tc>
      </w:tr>
      <w:tr w:rsidR="00022593" w:rsidRPr="002C3C97">
        <w:trPr>
          <w:trHeight w:val="1115"/>
        </w:trPr>
        <w:tc>
          <w:tcPr>
            <w:tcW w:w="950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93" w:rsidRPr="002C3C97" w:rsidRDefault="00A87B2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8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實習時間：</w:t>
            </w:r>
            <w:r w:rsidRPr="002C3C9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22593" w:rsidRPr="002C3C97" w:rsidRDefault="00A87B2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3" w:line="240" w:lineRule="auto"/>
              <w:ind w:left="172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民國</w:t>
            </w:r>
            <w:r w:rsidRPr="002C3C9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___ </w:t>
            </w: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年</w:t>
            </w:r>
            <w:r w:rsidRPr="002C3C9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___ </w:t>
            </w: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月</w:t>
            </w:r>
            <w:r w:rsidRPr="002C3C9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____ </w:t>
            </w: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日</w:t>
            </w:r>
            <w:r w:rsidRPr="002C3C9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至</w:t>
            </w:r>
            <w:r w:rsidRPr="002C3C9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___ </w:t>
            </w: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年</w:t>
            </w:r>
            <w:r w:rsidRPr="002C3C9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____</w:t>
            </w: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月</w:t>
            </w:r>
            <w:r w:rsidRPr="002C3C9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____</w:t>
            </w: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日，計</w:t>
            </w:r>
            <w:r w:rsidRPr="002C3C9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____</w:t>
            </w: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日</w:t>
            </w:r>
            <w:r w:rsidRPr="002C3C9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55D61"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（</w:t>
            </w: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或</w:t>
            </w:r>
            <w:r w:rsidRPr="002C3C9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="002C3C9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u w:val="single"/>
              </w:rPr>
              <w:t xml:space="preserve">   </w:t>
            </w: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小時</w:t>
            </w:r>
            <w:r w:rsidR="00B55D61"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）</w:t>
            </w:r>
          </w:p>
        </w:tc>
      </w:tr>
    </w:tbl>
    <w:p w:rsidR="00022593" w:rsidRPr="002C3C97" w:rsidRDefault="0002259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標楷體" w:hAnsi="Times New Roman" w:cs="Times New Roman"/>
          <w:color w:val="000000"/>
        </w:rPr>
      </w:pPr>
    </w:p>
    <w:p w:rsidR="00022593" w:rsidRPr="002C3C97" w:rsidRDefault="0002259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標楷體" w:hAnsi="Times New Roman" w:cs="Times New Roman"/>
          <w:color w:val="000000"/>
        </w:rPr>
      </w:pPr>
    </w:p>
    <w:tbl>
      <w:tblPr>
        <w:tblStyle w:val="a6"/>
        <w:tblW w:w="950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761"/>
        <w:gridCol w:w="720"/>
        <w:gridCol w:w="2905"/>
        <w:gridCol w:w="993"/>
        <w:gridCol w:w="3122"/>
      </w:tblGrid>
      <w:tr w:rsidR="00022593" w:rsidRPr="002C3C97">
        <w:trPr>
          <w:trHeight w:val="647"/>
        </w:trPr>
        <w:tc>
          <w:tcPr>
            <w:tcW w:w="17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93" w:rsidRPr="002C3C97" w:rsidRDefault="00A87B2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項次</w:t>
            </w:r>
            <w:r w:rsidRPr="002C3C9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2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93" w:rsidRPr="002C3C97" w:rsidRDefault="00A87B2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3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評</w:t>
            </w:r>
            <w:r w:rsidRPr="002C3C9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量</w:t>
            </w:r>
            <w:r w:rsidRPr="002C3C9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項</w:t>
            </w:r>
            <w:r w:rsidRPr="002C3C9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目</w:t>
            </w:r>
            <w:r w:rsidRPr="002C3C9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93" w:rsidRPr="002C3C97" w:rsidRDefault="00A87B2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分</w:t>
            </w:r>
            <w:r w:rsidRPr="002C3C9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數</w:t>
            </w:r>
            <w:r w:rsidRPr="002C3C9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93" w:rsidRPr="002C3C97" w:rsidRDefault="00A87B2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考核（指導）人員評語</w:t>
            </w:r>
          </w:p>
        </w:tc>
      </w:tr>
      <w:tr w:rsidR="00022593" w:rsidRPr="002C3C97">
        <w:trPr>
          <w:trHeight w:val="778"/>
        </w:trPr>
        <w:tc>
          <w:tcPr>
            <w:tcW w:w="17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93" w:rsidRPr="002C3C97" w:rsidRDefault="00A87B2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一</w:t>
            </w:r>
            <w:proofErr w:type="gramEnd"/>
            <w:r w:rsidRPr="002C3C9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2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93" w:rsidRPr="002C3C97" w:rsidRDefault="00A87B2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學習態度</w:t>
            </w:r>
            <w:r w:rsidRPr="002C3C9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(30%)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93" w:rsidRPr="002C3C97" w:rsidRDefault="0002259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93" w:rsidRPr="002C3C97" w:rsidRDefault="0002259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2593" w:rsidRPr="002C3C97">
        <w:trPr>
          <w:trHeight w:val="777"/>
        </w:trPr>
        <w:tc>
          <w:tcPr>
            <w:tcW w:w="17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93" w:rsidRPr="002C3C97" w:rsidRDefault="00A87B2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二</w:t>
            </w:r>
            <w:r w:rsidRPr="002C3C9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2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93" w:rsidRPr="002C3C97" w:rsidRDefault="00A87B2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工作績效</w:t>
            </w:r>
            <w:r w:rsidRPr="002C3C9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(30%)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93" w:rsidRPr="002C3C97" w:rsidRDefault="0002259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93" w:rsidRPr="002C3C97" w:rsidRDefault="0002259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2593" w:rsidRPr="002C3C97">
        <w:trPr>
          <w:trHeight w:val="777"/>
        </w:trPr>
        <w:tc>
          <w:tcPr>
            <w:tcW w:w="17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93" w:rsidRPr="002C3C97" w:rsidRDefault="00A87B2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三</w:t>
            </w:r>
            <w:r w:rsidRPr="002C3C9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2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93" w:rsidRPr="002C3C97" w:rsidRDefault="00A87B2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出席狀況與時間管理</w:t>
            </w:r>
            <w:r w:rsidRPr="002C3C9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(15%)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93" w:rsidRPr="002C3C97" w:rsidRDefault="0002259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93" w:rsidRPr="002C3C97" w:rsidRDefault="0002259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2593" w:rsidRPr="002C3C97">
        <w:trPr>
          <w:trHeight w:val="780"/>
        </w:trPr>
        <w:tc>
          <w:tcPr>
            <w:tcW w:w="17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93" w:rsidRPr="002C3C97" w:rsidRDefault="00A87B2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四</w:t>
            </w:r>
            <w:r w:rsidRPr="002C3C9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2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93" w:rsidRPr="002C3C97" w:rsidRDefault="00A87B2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8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團隊合作及溝通能力</w:t>
            </w:r>
            <w:r w:rsidRPr="002C3C9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(15%)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93" w:rsidRPr="002C3C97" w:rsidRDefault="0002259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93" w:rsidRPr="002C3C97" w:rsidRDefault="0002259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2593" w:rsidRPr="002C3C97">
        <w:trPr>
          <w:trHeight w:val="778"/>
        </w:trPr>
        <w:tc>
          <w:tcPr>
            <w:tcW w:w="17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93" w:rsidRPr="002C3C97" w:rsidRDefault="00A87B2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五</w:t>
            </w:r>
            <w:r w:rsidRPr="002C3C9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2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93" w:rsidRPr="002C3C97" w:rsidRDefault="00A87B2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處理偶發事件之能力</w:t>
            </w:r>
            <w:r w:rsidRPr="002C3C9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(10%)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93" w:rsidRPr="002C3C97" w:rsidRDefault="0002259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93" w:rsidRPr="002C3C97" w:rsidRDefault="0002259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2593" w:rsidRPr="002C3C97">
        <w:trPr>
          <w:trHeight w:val="1127"/>
        </w:trPr>
        <w:tc>
          <w:tcPr>
            <w:tcW w:w="9499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93" w:rsidRPr="002C3C97" w:rsidRDefault="00A87B2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52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綜合評分</w:t>
            </w:r>
            <w:r w:rsidR="00B55D61"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（</w:t>
            </w:r>
            <w:r w:rsidRPr="002C3C9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100%</w:t>
            </w: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以</w:t>
            </w:r>
            <w:r w:rsidRPr="002C3C9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3C9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60 </w:t>
            </w: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分為及格</w:t>
            </w:r>
            <w:r w:rsidR="00B55D61"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）</w:t>
            </w:r>
          </w:p>
        </w:tc>
      </w:tr>
      <w:tr w:rsidR="00022593" w:rsidRPr="002C3C97">
        <w:trPr>
          <w:trHeight w:val="1413"/>
        </w:trPr>
        <w:tc>
          <w:tcPr>
            <w:tcW w:w="248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93" w:rsidRPr="002C3C97" w:rsidRDefault="00A87B2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C3C97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lastRenderedPageBreak/>
              <w:t>總評及建議</w:t>
            </w:r>
          </w:p>
        </w:tc>
        <w:tc>
          <w:tcPr>
            <w:tcW w:w="701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93" w:rsidRPr="002C3C97" w:rsidRDefault="0002259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22593" w:rsidRPr="002C3C97" w:rsidRDefault="0002259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標楷體" w:hAnsi="Times New Roman" w:cs="Times New Roman"/>
          <w:color w:val="000000"/>
        </w:rPr>
      </w:pPr>
    </w:p>
    <w:p w:rsidR="00022593" w:rsidRPr="002C3C97" w:rsidRDefault="0002259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標楷體" w:hAnsi="Times New Roman" w:cs="Times New Roman"/>
          <w:color w:val="000000"/>
        </w:rPr>
      </w:pPr>
    </w:p>
    <w:p w:rsidR="00022593" w:rsidRPr="002C3C97" w:rsidRDefault="00A87B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1"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2C3C97">
        <w:rPr>
          <w:rFonts w:ascii="Times New Roman" w:eastAsia="標楷體" w:hAnsi="標楷體" w:cs="Times New Roman"/>
          <w:color w:val="000000"/>
          <w:sz w:val="24"/>
          <w:szCs w:val="24"/>
        </w:rPr>
        <w:t>考核</w:t>
      </w:r>
      <w:r w:rsidR="00B55D61" w:rsidRPr="002C3C97">
        <w:rPr>
          <w:rFonts w:ascii="Times New Roman" w:eastAsia="標楷體" w:hAnsi="標楷體" w:cs="Times New Roman"/>
          <w:color w:val="000000"/>
          <w:sz w:val="24"/>
          <w:szCs w:val="24"/>
        </w:rPr>
        <w:t>（指導）</w:t>
      </w:r>
      <w:r w:rsidRPr="002C3C97">
        <w:rPr>
          <w:rFonts w:ascii="Times New Roman" w:eastAsia="標楷體" w:hAnsi="標楷體" w:cs="Times New Roman"/>
          <w:color w:val="000000"/>
          <w:sz w:val="24"/>
          <w:szCs w:val="24"/>
        </w:rPr>
        <w:t>人員簽章：</w:t>
      </w:r>
      <w:r w:rsidRPr="002C3C97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:rsidR="00022593" w:rsidRPr="002C3C97" w:rsidRDefault="00A87B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83" w:line="240" w:lineRule="auto"/>
        <w:ind w:left="141"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2C3C97">
        <w:rPr>
          <w:rFonts w:ascii="Times New Roman" w:eastAsia="標楷體" w:hAnsi="標楷體" w:cs="Times New Roman"/>
          <w:color w:val="000000"/>
          <w:sz w:val="24"/>
          <w:szCs w:val="24"/>
        </w:rPr>
        <w:t>填表日期：</w:t>
      </w:r>
    </w:p>
    <w:sectPr w:rsidR="00022593" w:rsidRPr="002C3C97" w:rsidSect="00022593">
      <w:pgSz w:w="11880" w:h="16800"/>
      <w:pgMar w:top="672" w:right="1260" w:bottom="319" w:left="1137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B28" w:rsidRDefault="00A87B28" w:rsidP="002C3C97">
      <w:pPr>
        <w:spacing w:line="240" w:lineRule="auto"/>
      </w:pPr>
      <w:r>
        <w:separator/>
      </w:r>
    </w:p>
  </w:endnote>
  <w:endnote w:type="continuationSeparator" w:id="0">
    <w:p w:rsidR="00A87B28" w:rsidRDefault="00A87B28" w:rsidP="002C3C9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B28" w:rsidRDefault="00A87B28" w:rsidP="002C3C97">
      <w:pPr>
        <w:spacing w:line="240" w:lineRule="auto"/>
      </w:pPr>
      <w:r>
        <w:separator/>
      </w:r>
    </w:p>
  </w:footnote>
  <w:footnote w:type="continuationSeparator" w:id="0">
    <w:p w:rsidR="00A87B28" w:rsidRDefault="00A87B28" w:rsidP="002C3C9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22593"/>
    <w:rsid w:val="00022593"/>
    <w:rsid w:val="002C3C97"/>
    <w:rsid w:val="008450EC"/>
    <w:rsid w:val="00A87B28"/>
    <w:rsid w:val="00B55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normal"/>
    <w:next w:val="normal"/>
    <w:rsid w:val="0002259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02259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02259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02259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02259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02259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22593"/>
  </w:style>
  <w:style w:type="table" w:customStyle="1" w:styleId="TableNormal">
    <w:name w:val="Table Normal"/>
    <w:rsid w:val="0002259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02259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02259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2259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02259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2C3C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2C3C97"/>
    <w:rPr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2C3C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sid w:val="002C3C97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2023-04-28T11:44:00Z</cp:lastPrinted>
  <dcterms:created xsi:type="dcterms:W3CDTF">2023-04-28T11:43:00Z</dcterms:created>
  <dcterms:modified xsi:type="dcterms:W3CDTF">2023-04-28T11:45:00Z</dcterms:modified>
</cp:coreProperties>
</file>